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7579" w14:textId="3E1B811E" w:rsidR="004530BE" w:rsidRDefault="00A1049B" w:rsidP="00D24654">
      <w:pPr>
        <w:rPr>
          <w: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4323B8D" wp14:editId="2E2780F6">
            <wp:simplePos x="0" y="0"/>
            <wp:positionH relativeFrom="page">
              <wp:posOffset>1887220</wp:posOffset>
            </wp:positionH>
            <wp:positionV relativeFrom="paragraph">
              <wp:posOffset>947420</wp:posOffset>
            </wp:positionV>
            <wp:extent cx="3825240" cy="3825240"/>
            <wp:effectExtent l="0" t="0" r="0" b="3810"/>
            <wp:wrapTight wrapText="bothSides">
              <wp:wrapPolygon edited="0">
                <wp:start x="215" y="0"/>
                <wp:lineTo x="0" y="538"/>
                <wp:lineTo x="0" y="2259"/>
                <wp:lineTo x="1183" y="3657"/>
                <wp:lineTo x="3012" y="5378"/>
                <wp:lineTo x="4088" y="7100"/>
                <wp:lineTo x="3873" y="7637"/>
                <wp:lineTo x="3120" y="8821"/>
                <wp:lineTo x="2582" y="10542"/>
                <wp:lineTo x="2367" y="12263"/>
                <wp:lineTo x="2474" y="13984"/>
                <wp:lineTo x="3012" y="15705"/>
                <wp:lineTo x="3873" y="17426"/>
                <wp:lineTo x="5378" y="19147"/>
                <wp:lineTo x="8175" y="20869"/>
                <wp:lineTo x="10327" y="21299"/>
                <wp:lineTo x="10757" y="21514"/>
                <wp:lineTo x="12263" y="21514"/>
                <wp:lineTo x="14522" y="20976"/>
                <wp:lineTo x="17641" y="20653"/>
                <wp:lineTo x="20438" y="19900"/>
                <wp:lineTo x="19255" y="17426"/>
                <wp:lineTo x="20116" y="15705"/>
                <wp:lineTo x="20653" y="13984"/>
                <wp:lineTo x="20761" y="12263"/>
                <wp:lineTo x="20546" y="10542"/>
                <wp:lineTo x="20008" y="8821"/>
                <wp:lineTo x="18932" y="7100"/>
                <wp:lineTo x="17211" y="5163"/>
                <wp:lineTo x="14307" y="3765"/>
                <wp:lineTo x="2044" y="1936"/>
                <wp:lineTo x="753" y="0"/>
                <wp:lineTo x="215" y="0"/>
              </wp:wrapPolygon>
            </wp:wrapTight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0ACB7B" wp14:editId="69631B5F">
                <wp:simplePos x="0" y="0"/>
                <wp:positionH relativeFrom="page">
                  <wp:posOffset>7620</wp:posOffset>
                </wp:positionH>
                <wp:positionV relativeFrom="paragraph">
                  <wp:posOffset>5562600</wp:posOffset>
                </wp:positionV>
                <wp:extent cx="7551420" cy="51130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420" cy="511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DDAC0A" w14:textId="425CE6D4" w:rsidR="00A1049B" w:rsidRPr="006C6016" w:rsidRDefault="00A1049B" w:rsidP="00A1049B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รายงานผลการจัดการทรัพย์สินของราชการ ของบริจาค และการจัดเก็บสิ่งของกลาง ประจำเดือน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กุมภาพันธ์</w:t>
                            </w: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14:paraId="581DE9ED" w14:textId="77777777" w:rsidR="00A1049B" w:rsidRPr="006C6016" w:rsidRDefault="00A1049B" w:rsidP="00A1049B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ปีงบประมาณ พ.ศ.2567</w:t>
                            </w:r>
                          </w:p>
                          <w:p w14:paraId="0EA41154" w14:textId="77777777" w:rsidR="00A1049B" w:rsidRPr="006C6016" w:rsidRDefault="00A1049B" w:rsidP="00A1049B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6016">
                              <w:rPr>
                                <w:rFonts w:hint="cs"/>
                                <w:b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ของ สถานีตำรวจภูธรศรีประจันต์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ACB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6pt;margin-top:438pt;width:594.6pt;height:402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" filled="f" stroked="f">
                <v:textbox>
                  <w:txbxContent>
                    <w:p w14:paraId="49DDAC0A" w14:textId="425CE6D4" w:rsidR="00A1049B" w:rsidRPr="006C6016" w:rsidRDefault="00A1049B" w:rsidP="00A1049B">
                      <w:pPr>
                        <w:jc w:val="center"/>
                        <w:rPr>
                          <w:b/>
                          <w:noProof/>
                          <w:color w:val="FFFF00"/>
                          <w:sz w:val="96"/>
                          <w:szCs w:val="96"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รายงานผลการจัดการทรัพย์สินของราชการ ของบริจาค และการจัดเก็บสิ่งของกลาง ประจำเดือน</w:t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กุมภาพันธ์</w:t>
                      </w: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14:paraId="581DE9ED" w14:textId="77777777" w:rsidR="00A1049B" w:rsidRPr="006C6016" w:rsidRDefault="00A1049B" w:rsidP="00A1049B">
                      <w:pPr>
                        <w:jc w:val="center"/>
                        <w:rPr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ปีงบประมาณ พ.ศ.2567</w:t>
                      </w:r>
                    </w:p>
                    <w:p w14:paraId="0EA41154" w14:textId="77777777" w:rsidR="00A1049B" w:rsidRPr="006C6016" w:rsidRDefault="00A1049B" w:rsidP="00A1049B">
                      <w:pPr>
                        <w:jc w:val="center"/>
                        <w:rPr>
                          <w:b/>
                          <w:noProof/>
                          <w:color w:val="FFFF00"/>
                          <w:sz w:val="96"/>
                          <w:szCs w:val="96"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6016">
                        <w:rPr>
                          <w:rFonts w:hint="cs"/>
                          <w:b/>
                          <w:noProof/>
                          <w:color w:val="FFFF00"/>
                          <w:sz w:val="96"/>
                          <w:szCs w:val="96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ของ สถานีตำรวจภูธรศรีประจันต์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57653" wp14:editId="4C16AB29">
                <wp:simplePos x="0" y="0"/>
                <wp:positionH relativeFrom="column">
                  <wp:posOffset>-906780</wp:posOffset>
                </wp:positionH>
                <wp:positionV relativeFrom="paragraph">
                  <wp:posOffset>0</wp:posOffset>
                </wp:positionV>
                <wp:extent cx="7551420" cy="10675620"/>
                <wp:effectExtent l="0" t="0" r="11430" b="11430"/>
                <wp:wrapNone/>
                <wp:docPr id="55663895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10675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F4BE9" id="สี่เหลี่ยมผืนผ้า 1" o:spid="_x0000_s1026" style="position:absolute;margin-left:-71.4pt;margin-top:0;width:594.6pt;height:8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" fillcolor="#9cc2e5 [1944]" strokecolor="#09101d [484]" strokeweight="1pt"/>
            </w:pict>
          </mc:Fallback>
        </mc:AlternateContent>
      </w:r>
      <w:r w:rsidR="004530BE">
        <w:rPr>
          <w:cs/>
        </w:rPr>
        <w:br w:type="page"/>
      </w:r>
    </w:p>
    <w:p w14:paraId="3BAB863D" w14:textId="77777777" w:rsidR="004530BE" w:rsidRDefault="004530BE">
      <w:pPr>
        <w:rPr>
          <w:cs/>
        </w:rPr>
        <w:sectPr w:rsidR="004530BE" w:rsidSect="00B66BFD"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14:paraId="29784345" w14:textId="5AA8B0D7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0EC14AD5" w14:textId="4539954F" w:rsidR="004530BE" w:rsidRDefault="004530BE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</w:t>
      </w:r>
      <w:r w:rsidR="003231B9">
        <w:rPr>
          <w:rFonts w:ascii="TH SarabunIT๙" w:hAnsi="TH SarabunIT๙" w:cs="TH SarabunIT๙" w:hint="cs"/>
          <w:b/>
          <w:bCs/>
          <w:sz w:val="36"/>
          <w:szCs w:val="36"/>
          <w:cs/>
        </w:rPr>
        <w:t>ศรีประจันต์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ประจำเดือน</w:t>
      </w:r>
      <w:r w:rsidR="00C40F97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9D4CD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พ.ศ.2567</w:t>
      </w:r>
    </w:p>
    <w:p w14:paraId="68BA4B8A" w14:textId="77777777" w:rsidR="00A1049B" w:rsidRDefault="00A1049B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A1049B" w14:paraId="416BF44B" w14:textId="77777777" w:rsidTr="00317070">
        <w:trPr>
          <w:trHeight w:val="915"/>
          <w:jc w:val="center"/>
        </w:trPr>
        <w:tc>
          <w:tcPr>
            <w:tcW w:w="4248" w:type="dxa"/>
            <w:vAlign w:val="center"/>
          </w:tcPr>
          <w:p w14:paraId="26FE1055" w14:textId="77777777" w:rsidR="00A1049B" w:rsidRDefault="00A1049B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7BC5503C" w14:textId="77777777" w:rsidR="00A1049B" w:rsidRDefault="00A1049B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5BA41950" w14:textId="77777777" w:rsidR="00A1049B" w:rsidRDefault="00A1049B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A1049B" w14:paraId="08B3F103" w14:textId="77777777" w:rsidTr="00317070">
        <w:trPr>
          <w:jc w:val="center"/>
        </w:trPr>
        <w:tc>
          <w:tcPr>
            <w:tcW w:w="4248" w:type="dxa"/>
          </w:tcPr>
          <w:p w14:paraId="6587C01A" w14:textId="77777777" w:rsidR="00A1049B" w:rsidRDefault="00A1049B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สภ.ศรีประจันต์ </w:t>
            </w:r>
          </w:p>
          <w:p w14:paraId="23E1A400" w14:textId="77777777" w:rsidR="00A1049B" w:rsidRDefault="00A1049B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การจัดการทรัพย์สินของราชการ ของบริจาค</w:t>
            </w:r>
          </w:p>
        </w:tc>
        <w:tc>
          <w:tcPr>
            <w:tcW w:w="5050" w:type="dxa"/>
          </w:tcPr>
          <w:p w14:paraId="225D65D3" w14:textId="220DF24F" w:rsidR="00A1049B" w:rsidRDefault="00A1049B" w:rsidP="003170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16 กุมภาพันธ์ 2567 เวลา 10.30 น. </w:t>
            </w:r>
          </w:p>
          <w:p w14:paraId="7418109D" w14:textId="77777777" w:rsidR="00A1049B" w:rsidRDefault="00A1049B" w:rsidP="003170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พ.ต.ท.สุรศักดิ์  เรืองวิทย์ รอง ผกก.ป.สภ.ศรีประจันต์ พร้อมด้วยเจ้าหน้าที่พัสดุ ได้ดำเนินการตรวจสอบอาวุธปืนหลวงที่เบิกใช้ ผลปรากฏว่าอาวุธปืนหลวงได้เบิกจ่ายตรงตามบัญชี และไม่มีอาวุธปืนหลวงสูญหายแต่อย่างใด</w:t>
            </w:r>
          </w:p>
        </w:tc>
        <w:tc>
          <w:tcPr>
            <w:tcW w:w="4650" w:type="dxa"/>
          </w:tcPr>
          <w:p w14:paraId="5A424361" w14:textId="77777777" w:rsidR="00A1049B" w:rsidRDefault="00A1049B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1FD341" w14:textId="77777777" w:rsidR="00A1049B" w:rsidRDefault="00A1049B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  <w:p w14:paraId="4EF8377C" w14:textId="3BD2C556" w:rsidR="00A1049B" w:rsidRPr="00D834D5" w:rsidRDefault="00A1049B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7565D8" w14:textId="230216FD" w:rsidR="00A1049B" w:rsidRDefault="00A1049B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EE25FEF" wp14:editId="6AE00A8D">
                  <wp:extent cx="1012874" cy="1800000"/>
                  <wp:effectExtent l="0" t="0" r="0" b="0"/>
                  <wp:docPr id="199069148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691486" name="รูปภาพ 199069148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7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2389C10" wp14:editId="553B9C17">
                  <wp:extent cx="1012874" cy="1800000"/>
                  <wp:effectExtent l="0" t="0" r="0" b="0"/>
                  <wp:docPr id="1632145719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145719" name="รูปภาพ 1632145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7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D0C21E" w14:textId="77777777" w:rsidR="00A1049B" w:rsidRDefault="00A1049B" w:rsidP="003170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9AF08E3" w14:textId="77777777" w:rsidR="00A1049B" w:rsidRDefault="00A1049B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4031D1" w14:textId="77777777" w:rsidR="00A1049B" w:rsidRDefault="00A1049B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89F76BB" w14:textId="77777777" w:rsidR="00A1049B" w:rsidRPr="00770C52" w:rsidRDefault="00A1049B" w:rsidP="00770C5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93545BD" w14:textId="77777777" w:rsidR="004530BE" w:rsidRDefault="004530B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833321" w14:paraId="15E8ADCE" w14:textId="77777777" w:rsidTr="009C3C29">
        <w:trPr>
          <w:trHeight w:val="915"/>
          <w:jc w:val="center"/>
        </w:trPr>
        <w:tc>
          <w:tcPr>
            <w:tcW w:w="4248" w:type="dxa"/>
            <w:vAlign w:val="center"/>
          </w:tcPr>
          <w:p w14:paraId="56528EF9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3843CFE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1C8ADA6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833321" w14:paraId="769E07EF" w14:textId="77777777" w:rsidTr="009C3C29">
        <w:trPr>
          <w:jc w:val="center"/>
        </w:trPr>
        <w:tc>
          <w:tcPr>
            <w:tcW w:w="4248" w:type="dxa"/>
          </w:tcPr>
          <w:p w14:paraId="1A608743" w14:textId="7B24208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770C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ศรีประจันต์</w:t>
            </w:r>
          </w:p>
          <w:p w14:paraId="0431DD80" w14:textId="5717EA1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การจัดการของกลาง</w:t>
            </w:r>
          </w:p>
        </w:tc>
        <w:tc>
          <w:tcPr>
            <w:tcW w:w="5050" w:type="dxa"/>
          </w:tcPr>
          <w:p w14:paraId="0E14010A" w14:textId="0E4422B7" w:rsidR="006B2534" w:rsidRDefault="00A64782" w:rsidP="006B25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C40F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40F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  เวลา </w:t>
            </w:r>
            <w:r w:rsidR="00C40F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40F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น. </w:t>
            </w:r>
            <w:r w:rsidR="006B25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F06AFCC" w14:textId="06158739" w:rsidR="00833321" w:rsidRDefault="00CE4F1D" w:rsidP="009C3C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ส.ต.ต.ภัทรพล บัวเอี่ยม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ผบ.หมู่ กองร้อย คฝ.กก.สส.ภ.จว.สุพรรณบุรี </w:t>
            </w:r>
            <w:r w:rsidR="008333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ผู้ดูแลห้องของกลาง ได้ทำการตรวจสอบของกลาง ในคดีอาญา อาวุธปืน พร้อมทั้งจัดทำบัญชีควบคุมทุกรายการสามารถตรวจสอบได้</w:t>
            </w:r>
            <w:r w:rsidR="00A62F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และจัดเก็บของกลางถูกต้อง ครบถ้วน ตรงตามบัญชี</w:t>
            </w:r>
          </w:p>
        </w:tc>
        <w:tc>
          <w:tcPr>
            <w:tcW w:w="4650" w:type="dxa"/>
          </w:tcPr>
          <w:p w14:paraId="2E92E7A6" w14:textId="1C7C8F7A" w:rsidR="00833321" w:rsidRDefault="00C40F97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3360" behindDoc="1" locked="0" layoutInCell="1" allowOverlap="1" wp14:anchorId="38F5D916" wp14:editId="312E8DA3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36195</wp:posOffset>
                  </wp:positionV>
                  <wp:extent cx="1981200" cy="2390140"/>
                  <wp:effectExtent l="0" t="0" r="0" b="0"/>
                  <wp:wrapTight wrapText="bothSides">
                    <wp:wrapPolygon edited="0">
                      <wp:start x="0" y="0"/>
                      <wp:lineTo x="0" y="21348"/>
                      <wp:lineTo x="21392" y="21348"/>
                      <wp:lineTo x="21392" y="0"/>
                      <wp:lineTo x="0" y="0"/>
                    </wp:wrapPolygon>
                  </wp:wrapTight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22" r="2348"/>
                          <a:stretch/>
                        </pic:blipFill>
                        <pic:spPr bwMode="auto">
                          <a:xfrm>
                            <a:off x="0" y="0"/>
                            <a:ext cx="1981200" cy="239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CD8A2B" w14:textId="09E7CBA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3A7CAB" w14:textId="11325AB1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D9F4A" w14:textId="28C8C2E8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649466" w14:textId="7E98B013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2A8BA1" w14:textId="72ADF864" w:rsidR="004530BE" w:rsidRDefault="004530BE"/>
    <w:p w14:paraId="609AE35D" w14:textId="77777777" w:rsidR="004530BE" w:rsidRDefault="004530BE"/>
    <w:sectPr w:rsidR="004530BE" w:rsidSect="00B66B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E"/>
    <w:rsid w:val="00110904"/>
    <w:rsid w:val="00137DC3"/>
    <w:rsid w:val="001E30D4"/>
    <w:rsid w:val="001E3BDB"/>
    <w:rsid w:val="00236669"/>
    <w:rsid w:val="003231B9"/>
    <w:rsid w:val="004530BE"/>
    <w:rsid w:val="0056352B"/>
    <w:rsid w:val="006360A5"/>
    <w:rsid w:val="006B2534"/>
    <w:rsid w:val="00770C52"/>
    <w:rsid w:val="00833321"/>
    <w:rsid w:val="009D4CDE"/>
    <w:rsid w:val="00A1049B"/>
    <w:rsid w:val="00A62F1D"/>
    <w:rsid w:val="00A64782"/>
    <w:rsid w:val="00AD78A4"/>
    <w:rsid w:val="00B66BFD"/>
    <w:rsid w:val="00C40F97"/>
    <w:rsid w:val="00CE4F1D"/>
    <w:rsid w:val="00D24654"/>
    <w:rsid w:val="00D32A7B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703C"/>
  <w15:chartTrackingRefBased/>
  <w15:docId w15:val="{1A38CC50-146B-4CF3-A576-5F62772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User</cp:lastModifiedBy>
  <cp:revision>7</cp:revision>
  <cp:lastPrinted>2024-03-27T13:56:00Z</cp:lastPrinted>
  <dcterms:created xsi:type="dcterms:W3CDTF">2024-03-27T02:52:00Z</dcterms:created>
  <dcterms:modified xsi:type="dcterms:W3CDTF">2024-03-27T13:56:00Z</dcterms:modified>
</cp:coreProperties>
</file>