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579" w14:textId="2A861CAC" w:rsidR="004530BE" w:rsidRDefault="006C6016" w:rsidP="003231B9">
      <w:pPr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33CF1B" wp14:editId="6FA4055A">
            <wp:simplePos x="0" y="0"/>
            <wp:positionH relativeFrom="page">
              <wp:posOffset>1902460</wp:posOffset>
            </wp:positionH>
            <wp:positionV relativeFrom="paragraph">
              <wp:posOffset>1191260</wp:posOffset>
            </wp:positionV>
            <wp:extent cx="3825240" cy="3825240"/>
            <wp:effectExtent l="0" t="0" r="0" b="3810"/>
            <wp:wrapTight wrapText="bothSides">
              <wp:wrapPolygon edited="0">
                <wp:start x="215" y="0"/>
                <wp:lineTo x="0" y="538"/>
                <wp:lineTo x="0" y="2259"/>
                <wp:lineTo x="1183" y="3657"/>
                <wp:lineTo x="3012" y="5378"/>
                <wp:lineTo x="4088" y="7100"/>
                <wp:lineTo x="3873" y="7637"/>
                <wp:lineTo x="3120" y="8821"/>
                <wp:lineTo x="2582" y="10542"/>
                <wp:lineTo x="2367" y="12263"/>
                <wp:lineTo x="2474" y="13984"/>
                <wp:lineTo x="3012" y="15705"/>
                <wp:lineTo x="3873" y="17426"/>
                <wp:lineTo x="5378" y="19147"/>
                <wp:lineTo x="8175" y="20869"/>
                <wp:lineTo x="10327" y="21299"/>
                <wp:lineTo x="10757" y="21514"/>
                <wp:lineTo x="12263" y="21514"/>
                <wp:lineTo x="14522" y="20976"/>
                <wp:lineTo x="17641" y="20653"/>
                <wp:lineTo x="20438" y="19900"/>
                <wp:lineTo x="19255" y="17426"/>
                <wp:lineTo x="20116" y="15705"/>
                <wp:lineTo x="20653" y="13984"/>
                <wp:lineTo x="20761" y="12263"/>
                <wp:lineTo x="20546" y="10542"/>
                <wp:lineTo x="20008" y="8821"/>
                <wp:lineTo x="18932" y="7100"/>
                <wp:lineTo x="17211" y="5163"/>
                <wp:lineTo x="14307" y="3765"/>
                <wp:lineTo x="2044" y="1936"/>
                <wp:lineTo x="753" y="0"/>
                <wp:lineTo x="215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09546" wp14:editId="116F2325">
                <wp:simplePos x="0" y="0"/>
                <wp:positionH relativeFrom="page">
                  <wp:posOffset>15240</wp:posOffset>
                </wp:positionH>
                <wp:positionV relativeFrom="paragraph">
                  <wp:posOffset>5562600</wp:posOffset>
                </wp:positionV>
                <wp:extent cx="7551420" cy="5113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511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49D9A9" w14:textId="1D0DF53B" w:rsidR="006C6016" w:rsidRPr="006C6016" w:rsidRDefault="006C6016" w:rsidP="006C6016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พฤศจิกายน</w:t>
                            </w: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2566</w:t>
                            </w:r>
                          </w:p>
                          <w:p w14:paraId="5D30267F" w14:textId="77777777" w:rsidR="006C6016" w:rsidRPr="006C6016" w:rsidRDefault="006C6016" w:rsidP="006C6016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ปีงบประมาณ พ.ศ.2567</w:t>
                            </w:r>
                          </w:p>
                          <w:p w14:paraId="1B41CAE1" w14:textId="77777777" w:rsidR="006C6016" w:rsidRPr="006C6016" w:rsidRDefault="006C6016" w:rsidP="006C6016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 สถานีตำรวจภูธรศรีประจันต์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95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pt;margin-top:438pt;width:594.6pt;height:40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/eDwIAACQEAAAOAAAAZHJzL2Uyb0RvYy54bWysU01v2zAMvQ/YfxB0XxxnydoZ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" filled="f" stroked="f">
                <v:textbox>
                  <w:txbxContent>
                    <w:p w14:paraId="6549D9A9" w14:textId="1D0DF53B" w:rsidR="006C6016" w:rsidRPr="006C6016" w:rsidRDefault="006C6016" w:rsidP="006C6016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พฤศจิกายน</w:t>
                      </w: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2566</w:t>
                      </w:r>
                    </w:p>
                    <w:p w14:paraId="5D30267F" w14:textId="77777777" w:rsidR="006C6016" w:rsidRPr="006C6016" w:rsidRDefault="006C6016" w:rsidP="006C6016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ปีงบประมาณ พ.ศ.2567</w:t>
                      </w:r>
                    </w:p>
                    <w:p w14:paraId="1B41CAE1" w14:textId="77777777" w:rsidR="006C6016" w:rsidRPr="006C6016" w:rsidRDefault="006C6016" w:rsidP="006C6016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ของ สถานีตำรวจภูธรศรีประจันต์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7C8EA" wp14:editId="786ABD04">
                <wp:simplePos x="0" y="0"/>
                <wp:positionH relativeFrom="column">
                  <wp:posOffset>-899160</wp:posOffset>
                </wp:positionH>
                <wp:positionV relativeFrom="paragraph">
                  <wp:posOffset>0</wp:posOffset>
                </wp:positionV>
                <wp:extent cx="7551420" cy="10675620"/>
                <wp:effectExtent l="0" t="0" r="11430" b="11430"/>
                <wp:wrapNone/>
                <wp:docPr id="55663895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0675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65824" id="สี่เหลี่ยมผืนผ้า 1" o:spid="_x0000_s1026" style="position:absolute;margin-left:-70.8pt;margin-top:0;width:594.6pt;height:8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" fillcolor="#9cc2e5 [1944]" strokecolor="#09101d [484]" strokeweight="1pt"/>
            </w:pict>
          </mc:Fallback>
        </mc:AlternateContent>
      </w:r>
      <w:r w:rsidR="004530BE">
        <w:rPr>
          <w:cs/>
        </w:rPr>
        <w:br w:type="page"/>
      </w:r>
    </w:p>
    <w:p w14:paraId="3BAB863D" w14:textId="77777777" w:rsidR="004530BE" w:rsidRDefault="004530BE">
      <w:pPr>
        <w:rPr>
          <w:cs/>
        </w:rPr>
        <w:sectPr w:rsidR="004530BE" w:rsidSect="00F41AE8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4E362CDC" w14:textId="10DD8983" w:rsidR="006C6016" w:rsidRDefault="004530BE" w:rsidP="006C60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3231B9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ศรีประจันต์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433FBC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9D4C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433FBC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</w:t>
      </w:r>
      <w:r w:rsidR="00433FBC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6C6016" w14:paraId="41989E24" w14:textId="77777777" w:rsidTr="00317070">
        <w:trPr>
          <w:trHeight w:val="915"/>
          <w:jc w:val="center"/>
        </w:trPr>
        <w:tc>
          <w:tcPr>
            <w:tcW w:w="4248" w:type="dxa"/>
            <w:vAlign w:val="center"/>
          </w:tcPr>
          <w:p w14:paraId="0F63E19F" w14:textId="77777777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05D3413F" w14:textId="77777777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47AAF02" w14:textId="77777777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6C6016" w14:paraId="4E86CCB5" w14:textId="77777777" w:rsidTr="00317070">
        <w:trPr>
          <w:jc w:val="center"/>
        </w:trPr>
        <w:tc>
          <w:tcPr>
            <w:tcW w:w="4248" w:type="dxa"/>
          </w:tcPr>
          <w:p w14:paraId="16F7B0AF" w14:textId="77777777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สภ.ศรีประจันต์ </w:t>
            </w:r>
          </w:p>
          <w:p w14:paraId="3741E8BD" w14:textId="77777777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768A7937" w14:textId="43901B99" w:rsidR="006C6016" w:rsidRDefault="006C6016" w:rsidP="003170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17 พฤศจิกายน 2566 เวลา 10.30 น. </w:t>
            </w:r>
          </w:p>
          <w:p w14:paraId="39593C06" w14:textId="77777777" w:rsidR="006C6016" w:rsidRDefault="006C6016" w:rsidP="003170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พ.ต.ท.สุรศักดิ์  เรืองวิทย์ รอง ผกก.ป.สภ.ศรีประจันต์ พร้อมด้วยเจ้าหน้าที่พัสดุ ได้ดำเนินการตรวจสอบอาวุธปืนหลวงที่เบิกใช้ ผลปรากฏว่าอาวุธปืนหลวงได้เบิกจ่ายตรงตามบัญชี และไม่มีอาวุธปืนหลวงสูญหายแต่อย่างใด</w:t>
            </w:r>
          </w:p>
        </w:tc>
        <w:tc>
          <w:tcPr>
            <w:tcW w:w="4650" w:type="dxa"/>
          </w:tcPr>
          <w:p w14:paraId="2F609490" w14:textId="0DD1C003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43F7BC7" wp14:editId="23FE9688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230505</wp:posOffset>
                  </wp:positionV>
                  <wp:extent cx="1264920" cy="1799590"/>
                  <wp:effectExtent l="0" t="0" r="0" b="0"/>
                  <wp:wrapThrough wrapText="bothSides">
                    <wp:wrapPolygon edited="0">
                      <wp:start x="0" y="0"/>
                      <wp:lineTo x="0" y="21265"/>
                      <wp:lineTo x="21145" y="21265"/>
                      <wp:lineTo x="21145" y="0"/>
                      <wp:lineTo x="0" y="0"/>
                    </wp:wrapPolygon>
                  </wp:wrapThrough>
                  <wp:docPr id="62267295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72951" name="รูปภาพ 62267295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7301EBF" w14:textId="64CC547A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268647F" wp14:editId="3AE5FBED">
                  <wp:extent cx="1113771" cy="1799590"/>
                  <wp:effectExtent l="0" t="0" r="0" b="0"/>
                  <wp:docPr id="81892541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925415" name="รูปภาพ 81892541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08" cy="180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185555" w14:textId="070B91BD" w:rsidR="006C6016" w:rsidRPr="00D834D5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8E96D0" w14:textId="77777777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3C8A00" w14:textId="77777777" w:rsidR="006C6016" w:rsidRDefault="006C6016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3E03C4" w14:textId="77777777" w:rsidR="006C6016" w:rsidRDefault="006C6016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D29653" w14:textId="77777777" w:rsidR="006C6016" w:rsidRDefault="006C6016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F8735B" w14:textId="77777777" w:rsidR="006C6016" w:rsidRDefault="006C6016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918756" w14:textId="77777777" w:rsidR="006C6016" w:rsidRDefault="006C6016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8D0418" w14:textId="77777777" w:rsidR="006C6016" w:rsidRPr="00770C52" w:rsidRDefault="006C6016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833321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833321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7B24208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770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ศรีประจันต์</w:t>
            </w:r>
          </w:p>
          <w:p w14:paraId="0431DD80" w14:textId="5717EA1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E14010A" w14:textId="6EC69A5C" w:rsidR="006B2534" w:rsidRDefault="00A64782" w:rsidP="006B2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433F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3F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433F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เวลา </w:t>
            </w:r>
            <w:r w:rsidR="00433F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น. </w:t>
            </w:r>
            <w:r w:rsidR="006B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F06AFCC" w14:textId="77A44A02" w:rsidR="00833321" w:rsidRDefault="00CE4F1D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ส.ต.ต.ภัทรพล บัวเอี่ยม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กองร้อย คฝ.กก.สส.ภ.จว.สุพรรณบุรี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ผู้ดูแลห้องของกลาง ได้ทำการตรวจสอบของกลาง ในคดีอาญา อาวุธปืน</w:t>
            </w:r>
            <w:r w:rsidR="00433F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พร้อมทั้งจัดทำบัญชีควบคุมทุกรายการสามารถตรวจสอบได้</w:t>
            </w:r>
            <w:r w:rsidR="00A62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และจัดเก็บของกลางถูกต้อง ครบถ้วน ตรงตามบัญชี</w:t>
            </w:r>
          </w:p>
        </w:tc>
        <w:tc>
          <w:tcPr>
            <w:tcW w:w="4650" w:type="dxa"/>
          </w:tcPr>
          <w:p w14:paraId="2E92E7A6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CD8A2B" w14:textId="02C6AEEC" w:rsidR="00833321" w:rsidRDefault="00433FBC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B314291" wp14:editId="3E02B89D">
                  <wp:extent cx="2085975" cy="2780684"/>
                  <wp:effectExtent l="0" t="0" r="0" b="635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41" cy="2791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A7CAB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28C8C2E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A8BA1" w14:textId="72ADF864" w:rsidR="004530BE" w:rsidRDefault="004530BE"/>
    <w:p w14:paraId="609AE35D" w14:textId="77777777" w:rsidR="004530BE" w:rsidRDefault="004530BE"/>
    <w:sectPr w:rsidR="004530BE" w:rsidSect="00F41A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0B0A48"/>
    <w:rsid w:val="00105D0E"/>
    <w:rsid w:val="00110904"/>
    <w:rsid w:val="00137DC3"/>
    <w:rsid w:val="001E3BDB"/>
    <w:rsid w:val="002912A1"/>
    <w:rsid w:val="002C584D"/>
    <w:rsid w:val="003231B9"/>
    <w:rsid w:val="0036181D"/>
    <w:rsid w:val="00433FBC"/>
    <w:rsid w:val="004530BE"/>
    <w:rsid w:val="006360A5"/>
    <w:rsid w:val="006B2534"/>
    <w:rsid w:val="006C6016"/>
    <w:rsid w:val="00770C52"/>
    <w:rsid w:val="00833321"/>
    <w:rsid w:val="00981749"/>
    <w:rsid w:val="009D4CDE"/>
    <w:rsid w:val="00A62F1D"/>
    <w:rsid w:val="00A64782"/>
    <w:rsid w:val="00AD78A4"/>
    <w:rsid w:val="00CE4F1D"/>
    <w:rsid w:val="00D32A7B"/>
    <w:rsid w:val="00F41AE8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User</cp:lastModifiedBy>
  <cp:revision>4</cp:revision>
  <cp:lastPrinted>2024-03-27T13:57:00Z</cp:lastPrinted>
  <dcterms:created xsi:type="dcterms:W3CDTF">2024-03-27T13:38:00Z</dcterms:created>
  <dcterms:modified xsi:type="dcterms:W3CDTF">2024-03-27T13:57:00Z</dcterms:modified>
</cp:coreProperties>
</file>